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353" w:rsidRPr="003804ED" w:rsidRDefault="00F56353" w:rsidP="00F5635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04ED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F56353" w:rsidRPr="003804ED" w:rsidRDefault="00F56353" w:rsidP="00F56353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3804ED">
        <w:rPr>
          <w:rFonts w:ascii="Times New Roman" w:hAnsi="Times New Roman" w:cs="Times New Roman"/>
          <w:b/>
          <w:sz w:val="32"/>
          <w:szCs w:val="32"/>
        </w:rPr>
        <w:t xml:space="preserve">об использовании современных образовательных </w:t>
      </w:r>
    </w:p>
    <w:p w:rsidR="00F56353" w:rsidRPr="003804ED" w:rsidRDefault="00F56353" w:rsidP="00F5635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04ED">
        <w:rPr>
          <w:rFonts w:ascii="Times New Roman" w:hAnsi="Times New Roman" w:cs="Times New Roman"/>
          <w:b/>
          <w:sz w:val="32"/>
          <w:szCs w:val="32"/>
        </w:rPr>
        <w:t>технологий в учебном процессе</w:t>
      </w:r>
    </w:p>
    <w:p w:rsidR="00F56353" w:rsidRPr="003804ED" w:rsidRDefault="00F56353" w:rsidP="00F5635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04ED">
        <w:rPr>
          <w:rFonts w:ascii="Times New Roman" w:hAnsi="Times New Roman" w:cs="Times New Roman"/>
          <w:b/>
          <w:sz w:val="32"/>
          <w:szCs w:val="32"/>
        </w:rPr>
        <w:t xml:space="preserve">учителем родного(осетинского) языка и литературы МБОУ СОШ 18 </w:t>
      </w:r>
    </w:p>
    <w:p w:rsidR="00F56353" w:rsidRPr="003804ED" w:rsidRDefault="00F56353" w:rsidP="00F5635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04ED">
        <w:rPr>
          <w:rFonts w:ascii="Times New Roman" w:hAnsi="Times New Roman" w:cs="Times New Roman"/>
          <w:b/>
          <w:sz w:val="32"/>
          <w:szCs w:val="32"/>
        </w:rPr>
        <w:t xml:space="preserve">г. Владикавказа </w:t>
      </w:r>
    </w:p>
    <w:p w:rsidR="00F56353" w:rsidRPr="003804ED" w:rsidRDefault="00F56353" w:rsidP="00F5635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3804ED">
        <w:rPr>
          <w:rFonts w:ascii="Times New Roman" w:hAnsi="Times New Roman" w:cs="Times New Roman"/>
          <w:b/>
          <w:sz w:val="32"/>
          <w:szCs w:val="32"/>
        </w:rPr>
        <w:t>Дзапаровой</w:t>
      </w:r>
      <w:proofErr w:type="spellEnd"/>
      <w:r w:rsidRPr="003804ED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 w:rsidRPr="003804ED">
        <w:rPr>
          <w:rFonts w:ascii="Times New Roman" w:hAnsi="Times New Roman" w:cs="Times New Roman"/>
          <w:b/>
          <w:sz w:val="32"/>
          <w:szCs w:val="32"/>
        </w:rPr>
        <w:t>Анжеликой</w:t>
      </w:r>
      <w:proofErr w:type="spellEnd"/>
      <w:r w:rsidRPr="003804ED">
        <w:rPr>
          <w:rFonts w:ascii="Times New Roman" w:hAnsi="Times New Roman" w:cs="Times New Roman"/>
          <w:b/>
          <w:sz w:val="32"/>
          <w:szCs w:val="32"/>
        </w:rPr>
        <w:t xml:space="preserve">  Михайловной </w:t>
      </w:r>
    </w:p>
    <w:p w:rsidR="00F56353" w:rsidRPr="003804ED" w:rsidRDefault="00F56353" w:rsidP="00F5635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D1619" w:rsidRPr="003804ED" w:rsidRDefault="00F56353">
      <w:pPr>
        <w:rPr>
          <w:sz w:val="28"/>
          <w:szCs w:val="28"/>
        </w:rPr>
      </w:pPr>
      <w:r w:rsidRPr="003804ED">
        <w:rPr>
          <w:sz w:val="28"/>
          <w:szCs w:val="28"/>
        </w:rPr>
        <w:t>"Использование инновационных технологий обучения на уроках  родного языка и литературы  с целью  повышения качества знаний по предмету".</w:t>
      </w:r>
    </w:p>
    <w:p w:rsidR="00F56353" w:rsidRPr="003804ED" w:rsidRDefault="00F56353">
      <w:pPr>
        <w:rPr>
          <w:sz w:val="28"/>
          <w:szCs w:val="28"/>
        </w:rPr>
      </w:pPr>
      <w:r w:rsidRPr="003804ED">
        <w:rPr>
          <w:sz w:val="28"/>
          <w:szCs w:val="28"/>
        </w:rPr>
        <w:t xml:space="preserve">В своей  работе </w:t>
      </w:r>
      <w:proofErr w:type="spellStart"/>
      <w:r w:rsidRPr="003804ED">
        <w:rPr>
          <w:sz w:val="28"/>
          <w:szCs w:val="28"/>
        </w:rPr>
        <w:t>Дзапарова</w:t>
      </w:r>
      <w:proofErr w:type="spellEnd"/>
      <w:r w:rsidRPr="003804ED">
        <w:rPr>
          <w:sz w:val="28"/>
          <w:szCs w:val="28"/>
        </w:rPr>
        <w:t xml:space="preserve"> А.М. применяет интерактивные методы обучения, что в наше время так важны и необходимы. Эти методы помогают развивать  мышление, воспитывать уверенность в себе, совершенствовать навыки ораторского искусства, помогает учителю облегчить педагогический  процесс. На одном уроке она может провести сразу несколько  видов  работ. Интерактивный  метод в  обучении не  оставляет  ученика равнодушным, заставляет  его думать</w:t>
      </w:r>
      <w:r w:rsidR="000D69F0" w:rsidRPr="003804ED">
        <w:rPr>
          <w:sz w:val="28"/>
          <w:szCs w:val="28"/>
        </w:rPr>
        <w:t>, участвовать в  дискуссии . Этот метод  помогает активно развивать  творческие  способности, мыслить  системно. Работа проводится как с классом, так и в группах, в  парах или  индивидуально. Внедрение ИКТ на уроках  родного  языка и  литературы позволяют ей:</w:t>
      </w:r>
    </w:p>
    <w:p w:rsidR="000D69F0" w:rsidRPr="003804ED" w:rsidRDefault="000D69F0">
      <w:pPr>
        <w:rPr>
          <w:sz w:val="28"/>
          <w:szCs w:val="28"/>
        </w:rPr>
      </w:pPr>
      <w:r w:rsidRPr="003804ED">
        <w:rPr>
          <w:sz w:val="28"/>
          <w:szCs w:val="28"/>
        </w:rPr>
        <w:t>- реализовать идею развивающего  обучения,</w:t>
      </w:r>
    </w:p>
    <w:p w:rsidR="000D69F0" w:rsidRPr="003804ED" w:rsidRDefault="000D69F0">
      <w:pPr>
        <w:rPr>
          <w:sz w:val="28"/>
          <w:szCs w:val="28"/>
        </w:rPr>
      </w:pPr>
      <w:r w:rsidRPr="003804ED">
        <w:rPr>
          <w:sz w:val="28"/>
          <w:szCs w:val="28"/>
        </w:rPr>
        <w:t>-сократить  потери рабочего  времени до  минимума,</w:t>
      </w:r>
    </w:p>
    <w:p w:rsidR="000D69F0" w:rsidRPr="003804ED" w:rsidRDefault="000D69F0">
      <w:pPr>
        <w:rPr>
          <w:sz w:val="28"/>
          <w:szCs w:val="28"/>
        </w:rPr>
      </w:pPr>
      <w:r w:rsidRPr="003804ED">
        <w:rPr>
          <w:sz w:val="28"/>
          <w:szCs w:val="28"/>
        </w:rPr>
        <w:t>-увеличить объем самостоятельной работы,</w:t>
      </w:r>
    </w:p>
    <w:p w:rsidR="000D69F0" w:rsidRPr="003804ED" w:rsidRDefault="000D69F0">
      <w:pPr>
        <w:rPr>
          <w:sz w:val="28"/>
          <w:szCs w:val="28"/>
        </w:rPr>
      </w:pPr>
      <w:r w:rsidRPr="003804ED">
        <w:rPr>
          <w:sz w:val="28"/>
          <w:szCs w:val="28"/>
        </w:rPr>
        <w:t>-сделать урок более ярким и увлекательным.</w:t>
      </w:r>
    </w:p>
    <w:p w:rsidR="000D69F0" w:rsidRPr="003804ED" w:rsidRDefault="000D69F0">
      <w:pPr>
        <w:rPr>
          <w:sz w:val="28"/>
          <w:szCs w:val="28"/>
        </w:rPr>
      </w:pPr>
      <w:r w:rsidRPr="003804ED">
        <w:rPr>
          <w:sz w:val="28"/>
          <w:szCs w:val="28"/>
        </w:rPr>
        <w:t>Формы организации учебных занятий  могут быть различными: индивидуальная, парная, групповая, коллективная.</w:t>
      </w:r>
    </w:p>
    <w:p w:rsidR="00C42A5C" w:rsidRPr="003804ED" w:rsidRDefault="000D69F0">
      <w:pPr>
        <w:rPr>
          <w:sz w:val="28"/>
          <w:szCs w:val="28"/>
        </w:rPr>
      </w:pPr>
      <w:r w:rsidRPr="003804ED">
        <w:rPr>
          <w:sz w:val="28"/>
          <w:szCs w:val="28"/>
        </w:rPr>
        <w:t xml:space="preserve">Особенно большое внимание </w:t>
      </w:r>
      <w:proofErr w:type="spellStart"/>
      <w:r w:rsidRPr="003804ED">
        <w:rPr>
          <w:sz w:val="28"/>
          <w:szCs w:val="28"/>
        </w:rPr>
        <w:t>Анжелика</w:t>
      </w:r>
      <w:proofErr w:type="spellEnd"/>
      <w:r w:rsidRPr="003804ED">
        <w:rPr>
          <w:sz w:val="28"/>
          <w:szCs w:val="28"/>
        </w:rPr>
        <w:t xml:space="preserve"> Михайловна уделяет работе  в  группах, где ученики  все активно занимаются решением проблем без  учителя. При этом повышается  активность учащихся, они  выполняют задание  учителя совместно</w:t>
      </w:r>
      <w:r w:rsidR="003651AA" w:rsidRPr="003804ED">
        <w:rPr>
          <w:sz w:val="28"/>
          <w:szCs w:val="28"/>
        </w:rPr>
        <w:t xml:space="preserve">. </w:t>
      </w:r>
      <w:r w:rsidRPr="003804ED">
        <w:rPr>
          <w:sz w:val="28"/>
          <w:szCs w:val="28"/>
        </w:rPr>
        <w:t>Работа</w:t>
      </w:r>
      <w:r w:rsidR="003651AA" w:rsidRPr="003804ED">
        <w:rPr>
          <w:sz w:val="28"/>
          <w:szCs w:val="28"/>
        </w:rPr>
        <w:t xml:space="preserve"> в группе способствует осознанию учеником своей причастности к  коллективу. Например, работа с  текстом, составление  рассказа по  картине, эссе  и т.е.Вот  уже несколько лет она  работает по ФГОС и  применяет в  своей работе применяет  педагогические технологии такие  как: технология  проблемного  обучения, технология  </w:t>
      </w:r>
      <w:r w:rsidR="003651AA" w:rsidRPr="003804ED">
        <w:rPr>
          <w:sz w:val="28"/>
          <w:szCs w:val="28"/>
        </w:rPr>
        <w:lastRenderedPageBreak/>
        <w:t xml:space="preserve">развивающего обучения, технология игровых  методов, </w:t>
      </w:r>
      <w:proofErr w:type="spellStart"/>
      <w:r w:rsidR="003651AA" w:rsidRPr="003804ED">
        <w:rPr>
          <w:sz w:val="28"/>
          <w:szCs w:val="28"/>
        </w:rPr>
        <w:t>здоровьесберегающие</w:t>
      </w:r>
      <w:proofErr w:type="spellEnd"/>
      <w:r w:rsidR="003651AA" w:rsidRPr="003804ED">
        <w:rPr>
          <w:sz w:val="28"/>
          <w:szCs w:val="28"/>
        </w:rPr>
        <w:t xml:space="preserve">  технологии. В  своей  работе </w:t>
      </w:r>
      <w:proofErr w:type="spellStart"/>
      <w:r w:rsidR="003651AA" w:rsidRPr="003804ED">
        <w:rPr>
          <w:sz w:val="28"/>
          <w:szCs w:val="28"/>
        </w:rPr>
        <w:t>Дзапарова</w:t>
      </w:r>
      <w:proofErr w:type="spellEnd"/>
      <w:r w:rsidR="003651AA" w:rsidRPr="003804ED">
        <w:rPr>
          <w:sz w:val="28"/>
          <w:szCs w:val="28"/>
        </w:rPr>
        <w:t xml:space="preserve"> А.М. большое внимание  уделяет </w:t>
      </w:r>
      <w:proofErr w:type="spellStart"/>
      <w:r w:rsidR="00A67C13" w:rsidRPr="003804ED">
        <w:rPr>
          <w:sz w:val="28"/>
          <w:szCs w:val="28"/>
        </w:rPr>
        <w:t>здоровьесберегающим</w:t>
      </w:r>
      <w:proofErr w:type="spellEnd"/>
      <w:r w:rsidR="00A67C13" w:rsidRPr="003804ED">
        <w:rPr>
          <w:sz w:val="28"/>
          <w:szCs w:val="28"/>
        </w:rPr>
        <w:t xml:space="preserve"> технологиям. Проводит на уроках  родного  языка т литературы физкультминутки, которые вводят в процесс  образования разрядку. Скованные.  уставшие  дети  после  зарядки  приободряются  и  продолжают  работать. В 6  классах  при  изучении  темы "Картины родной  природы" она  может дать  задание в группах:  сочинить четверостишие  о  разных  временах  года.  Здесь  ученики  всей  группой активно  занимаются</w:t>
      </w:r>
      <w:r w:rsidR="003651AA" w:rsidRPr="003804ED">
        <w:rPr>
          <w:sz w:val="28"/>
          <w:szCs w:val="28"/>
        </w:rPr>
        <w:t xml:space="preserve"> </w:t>
      </w:r>
      <w:r w:rsidRPr="003804ED">
        <w:rPr>
          <w:sz w:val="28"/>
          <w:szCs w:val="28"/>
        </w:rPr>
        <w:t xml:space="preserve"> </w:t>
      </w:r>
      <w:r w:rsidR="00A67C13" w:rsidRPr="003804ED">
        <w:rPr>
          <w:sz w:val="28"/>
          <w:szCs w:val="28"/>
        </w:rPr>
        <w:t xml:space="preserve">решением проблем  без  учителя. При  этом повышается  активность  учащихся,  они  выполняют  задание  учителя  совместно. Для  легкости  даётся рифмованные 2 строчки.  Также в  группах   ученики  выполняют   творческие задания. </w:t>
      </w:r>
      <w:proofErr w:type="spellStart"/>
      <w:r w:rsidR="004F5087" w:rsidRPr="003804ED">
        <w:rPr>
          <w:sz w:val="28"/>
          <w:szCs w:val="28"/>
        </w:rPr>
        <w:t>Анжелика</w:t>
      </w:r>
      <w:proofErr w:type="spellEnd"/>
      <w:r w:rsidR="004F5087" w:rsidRPr="003804ED">
        <w:rPr>
          <w:sz w:val="28"/>
          <w:szCs w:val="28"/>
        </w:rPr>
        <w:t xml:space="preserve"> Михайловна  предлагает  детям  испробовать таланты и  поиграть  в  игру. На листочках , заранее подготовленных , предлагает  рифмы. Задача  детей- сочинить четверостишие  с этим рифмами. Каждая  группа  записывает  своё получившееся  стихотворение  на  другой  стороне листочка. Эти  листочки  прикрепляются к "Дереву  вдохновения",которое пока  околдовано волшебным  зимним  сном. И творчество  учащихся  поможет ему  распуститься. Она  считает, что </w:t>
      </w:r>
      <w:r w:rsidR="00C42A5C" w:rsidRPr="003804ED">
        <w:rPr>
          <w:sz w:val="28"/>
          <w:szCs w:val="28"/>
        </w:rPr>
        <w:t>в  современном  обществе  уже  сформировался  довольно  устойчивый  запрос  на  творческую  личность, поэтому  на своих  уроках  она  уделяет  большое  внимание  творчеству.</w:t>
      </w:r>
    </w:p>
    <w:p w:rsidR="000D69F0" w:rsidRPr="003804ED" w:rsidRDefault="00C42A5C">
      <w:pPr>
        <w:rPr>
          <w:sz w:val="28"/>
          <w:szCs w:val="28"/>
        </w:rPr>
      </w:pPr>
      <w:r w:rsidRPr="003804ED">
        <w:rPr>
          <w:sz w:val="28"/>
          <w:szCs w:val="28"/>
        </w:rPr>
        <w:t>С целью  развития  орфографической  зоркости  проводит  деловую  игру "Юный корректор". Заранее  готовит  презентации, предлагает  ситуации  заведомо допущенными  ошибками, которые  пробуждают интерес и стремление к поиску  истины, использует  викторины синонимические, антонимические,</w:t>
      </w:r>
      <w:r w:rsidR="00FD51DA" w:rsidRPr="003804ED">
        <w:rPr>
          <w:sz w:val="28"/>
          <w:szCs w:val="28"/>
        </w:rPr>
        <w:t xml:space="preserve"> а  также  занимательный   материал, кроссворды, задания с  пропусками  букв и с  ошибками. Это  помогает учащимся 5-7  классов  легко, весело и с удовольствием   освоить темы  школьной программы. ввести в мир родного языка,  привить интерес.  Учитель строит  свою  работу так, чтобы урок был  интересным  и для  учителя, и для  ученика. Если урок  современный , значит он новый.  не теряющий  связи  с  жизнью, то  есть  актуальный. Действенный  урок, на  котором  педагог  работает  вместе с  учеником, сотрудничает, направляет  детей</w:t>
      </w:r>
      <w:r w:rsidR="00352359" w:rsidRPr="003804ED">
        <w:rPr>
          <w:sz w:val="28"/>
          <w:szCs w:val="28"/>
        </w:rPr>
        <w:t>, помогает, учит  добывать  учеников  знания,  ставит  и  решает  проблемы.</w:t>
      </w:r>
    </w:p>
    <w:p w:rsidR="00352359" w:rsidRPr="003804ED" w:rsidRDefault="00352359">
      <w:pPr>
        <w:rPr>
          <w:sz w:val="28"/>
          <w:szCs w:val="28"/>
        </w:rPr>
      </w:pPr>
      <w:r w:rsidRPr="003804ED">
        <w:rPr>
          <w:sz w:val="28"/>
          <w:szCs w:val="28"/>
        </w:rPr>
        <w:t xml:space="preserve">Одним из  важных этапов  на  уроке  учитель  считает  этап  мотивации  учащихся  к  деятельности на  уроке.  Может  быть, это  самый  главный  этап  </w:t>
      </w:r>
      <w:r w:rsidRPr="003804ED">
        <w:rPr>
          <w:sz w:val="28"/>
          <w:szCs w:val="28"/>
        </w:rPr>
        <w:lastRenderedPageBreak/>
        <w:t>урока. Дети  должны  удивится,  пойти  вперед, а столкнувшись  с  проблемным  вопросом, с  проблемной  ситуацией,  захотеть решить  проблему. Мотивация  может  как в  начале  урока, так и на любом  другом этапе урока.</w:t>
      </w:r>
    </w:p>
    <w:p w:rsidR="00A95FB1" w:rsidRPr="003804ED" w:rsidRDefault="00A95FB1">
      <w:pPr>
        <w:rPr>
          <w:sz w:val="28"/>
          <w:szCs w:val="28"/>
        </w:rPr>
      </w:pPr>
      <w:r w:rsidRPr="003804ED">
        <w:rPr>
          <w:sz w:val="28"/>
          <w:szCs w:val="28"/>
        </w:rPr>
        <w:t xml:space="preserve">Она  проводит   такие  уроки, как урок- игра " Звёздный час" по  сказкам, урок- спор, урок -КВН  по  творчеству  осетинских  писателей, урок-  путешествие. </w:t>
      </w:r>
    </w:p>
    <w:p w:rsidR="00A95FB1" w:rsidRDefault="00A95FB1">
      <w:pPr>
        <w:rPr>
          <w:sz w:val="28"/>
          <w:szCs w:val="28"/>
        </w:rPr>
      </w:pPr>
      <w:r w:rsidRPr="003804ED">
        <w:rPr>
          <w:sz w:val="28"/>
          <w:szCs w:val="28"/>
        </w:rPr>
        <w:t>Поговорки, пословицы, загадки , шарады тоже  помогают  ей  оживить  работу, расширяют  кругозор  учащихся,  развивают  их  мышление  и  фантазию. Информационные  технологии  повышают</w:t>
      </w:r>
      <w:r w:rsidR="003804ED" w:rsidRPr="003804ED">
        <w:rPr>
          <w:sz w:val="28"/>
          <w:szCs w:val="28"/>
        </w:rPr>
        <w:t xml:space="preserve">  темп  урока, увеличивают  долю  самостоятельной  работы  учащихся, позволяют  проверить  усвоение  теории  у всех учащихся, углубить  степень  отработки  практических  умений и  навыков, вести  дифференцированную  работу  с  каждым учеником.  Компьютерные  технологии  способствуют   научной  организации  труда  ученика и учителя, самостоятельной исследовательской  работе  учеников  для подготовки к  уроку, научно- практическим  конференциям, семинарам.</w:t>
      </w:r>
    </w:p>
    <w:p w:rsidR="00B55251" w:rsidRDefault="00B55251">
      <w:pPr>
        <w:rPr>
          <w:sz w:val="28"/>
          <w:szCs w:val="28"/>
        </w:rPr>
      </w:pPr>
    </w:p>
    <w:p w:rsidR="00B55251" w:rsidRDefault="00B55251">
      <w:pPr>
        <w:rPr>
          <w:sz w:val="28"/>
          <w:szCs w:val="28"/>
        </w:rPr>
      </w:pPr>
    </w:p>
    <w:p w:rsidR="00B55251" w:rsidRDefault="00B55251">
      <w:pPr>
        <w:rPr>
          <w:sz w:val="28"/>
          <w:szCs w:val="28"/>
        </w:rPr>
      </w:pPr>
    </w:p>
    <w:p w:rsidR="00B55251" w:rsidRDefault="00B55251">
      <w:pPr>
        <w:rPr>
          <w:sz w:val="28"/>
          <w:szCs w:val="28"/>
        </w:rPr>
      </w:pPr>
    </w:p>
    <w:p w:rsidR="00B55251" w:rsidRDefault="00B55251">
      <w:pPr>
        <w:rPr>
          <w:sz w:val="28"/>
          <w:szCs w:val="28"/>
        </w:rPr>
      </w:pPr>
    </w:p>
    <w:p w:rsidR="00B55251" w:rsidRDefault="00B55251">
      <w:pPr>
        <w:rPr>
          <w:sz w:val="28"/>
          <w:szCs w:val="28"/>
        </w:rPr>
      </w:pPr>
    </w:p>
    <w:p w:rsidR="00B55251" w:rsidRDefault="00B55251">
      <w:pPr>
        <w:rPr>
          <w:sz w:val="28"/>
          <w:szCs w:val="28"/>
        </w:rPr>
      </w:pPr>
    </w:p>
    <w:p w:rsidR="00B55251" w:rsidRDefault="00B55251">
      <w:pPr>
        <w:rPr>
          <w:sz w:val="28"/>
          <w:szCs w:val="28"/>
        </w:rPr>
      </w:pPr>
    </w:p>
    <w:p w:rsidR="00B55251" w:rsidRDefault="00B55251">
      <w:pPr>
        <w:rPr>
          <w:sz w:val="28"/>
          <w:szCs w:val="28"/>
        </w:rPr>
      </w:pPr>
    </w:p>
    <w:p w:rsidR="004D780E" w:rsidRDefault="004D780E">
      <w:pPr>
        <w:rPr>
          <w:sz w:val="28"/>
          <w:szCs w:val="28"/>
        </w:rPr>
      </w:pPr>
    </w:p>
    <w:p w:rsidR="004D780E" w:rsidRDefault="004D780E">
      <w:pPr>
        <w:rPr>
          <w:sz w:val="28"/>
          <w:szCs w:val="28"/>
        </w:rPr>
      </w:pPr>
    </w:p>
    <w:sectPr w:rsidR="004D780E" w:rsidSect="00ED1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56353"/>
    <w:rsid w:val="000D69F0"/>
    <w:rsid w:val="00173119"/>
    <w:rsid w:val="0034202F"/>
    <w:rsid w:val="00352359"/>
    <w:rsid w:val="003651AA"/>
    <w:rsid w:val="003804ED"/>
    <w:rsid w:val="004D780E"/>
    <w:rsid w:val="004F5087"/>
    <w:rsid w:val="00A67C13"/>
    <w:rsid w:val="00A95FB1"/>
    <w:rsid w:val="00B55251"/>
    <w:rsid w:val="00C42A5C"/>
    <w:rsid w:val="00CE0892"/>
    <w:rsid w:val="00ED1619"/>
    <w:rsid w:val="00F56353"/>
    <w:rsid w:val="00FD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6353"/>
    <w:pPr>
      <w:suppressAutoHyphens/>
      <w:spacing w:after="0" w:line="240" w:lineRule="auto"/>
    </w:pPr>
    <w:rPr>
      <w:rFonts w:ascii="Calibri" w:eastAsia="Calibri" w:hAnsi="Calibri"/>
      <w:color w:val="00000A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F56353"/>
    <w:rPr>
      <w:rFonts w:ascii="Calibri" w:eastAsia="Calibri" w:hAnsi="Calibri"/>
      <w:color w:val="00000A"/>
      <w:lang w:eastAsia="en-US"/>
    </w:rPr>
  </w:style>
  <w:style w:type="character" w:styleId="a5">
    <w:name w:val="Strong"/>
    <w:basedOn w:val="a0"/>
    <w:uiPriority w:val="22"/>
    <w:qFormat/>
    <w:rsid w:val="004D78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2023-06-15T16:42:00Z</dcterms:created>
  <dcterms:modified xsi:type="dcterms:W3CDTF">2023-06-20T13:18:00Z</dcterms:modified>
</cp:coreProperties>
</file>